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0001296309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2" w:right="700"/>
        <w:spacing w:after="0" w:line="281" w:lineRule="auto"/>
        <w:rPr>
          <w:sz w:val="20"/>
          <w:szCs w:val="20"/>
          <w:color w:val="auto"/>
        </w:rPr>
      </w:pPr>
      <w:r>
        <w:rPr>
          <w:rFonts w:ascii="Times New Roman" w:cs="Times New Roman" w:eastAsia="Times New Roman" w:hAnsi="Times New Roman"/>
          <w:sz w:val="22"/>
          <w:szCs w:val="22"/>
          <w:color w:val="auto"/>
        </w:rPr>
        <w:t>ON SEMICONDUCTOR CORPORATION 001-39317</w:t>
      </w:r>
    </w:p>
    <w:p>
      <w:pPr>
        <w:spacing w:after="0" w:line="2"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5701 N. Pima Road</w:t>
      </w:r>
    </w:p>
    <w:p>
      <w:pPr>
        <w:spacing w:after="0" w:line="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Scottsdale</w:t>
      </w:r>
    </w:p>
    <w:p>
      <w:pPr>
        <w:ind w:left="2"/>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85250</w:t>
      </w:r>
    </w:p>
    <w:p>
      <w:pPr>
        <w:spacing w:after="0" w:line="20" w:lineRule="exact"/>
        <w:rPr>
          <w:sz w:val="24"/>
          <w:szCs w:val="24"/>
          <w:color w:val="auto"/>
        </w:rPr>
      </w:pPr>
    </w:p>
    <w:p>
      <w:pPr>
        <w:ind w:left="522" w:hanging="522"/>
        <w:spacing w:after="0"/>
        <w:tabs>
          <w:tab w:leader="none" w:pos="52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244-6600</w:t>
      </w:r>
    </w:p>
    <w:p>
      <w:pPr>
        <w:spacing w:after="0" w:line="44" w:lineRule="exact"/>
        <w:rPr>
          <w:rFonts w:ascii="Times New Roman" w:cs="Times New Roman" w:eastAsia="Times New Roman" w:hAnsi="Times New Roman"/>
          <w:sz w:val="22"/>
          <w:szCs w:val="22"/>
          <w:color w:val="auto"/>
        </w:rPr>
      </w:pPr>
    </w:p>
    <w:p>
      <w:pPr>
        <w:ind w:left="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ALAN CAMPBELL</w:t>
      </w:r>
    </w:p>
    <w:p>
      <w:pPr>
        <w:spacing w:after="0" w:line="44" w:lineRule="exact"/>
        <w:rPr>
          <w:sz w:val="24"/>
          <w:szCs w:val="24"/>
          <w:color w:val="auto"/>
        </w:rPr>
      </w:pPr>
    </w:p>
    <w:p>
      <w:pPr>
        <w:sectPr>
          <w:pgSz w:w="11900" w:h="16838" w:orient="portrait"/>
          <w:cols w:equalWidth="0" w:num="2">
            <w:col w:w="6038" w:space="720"/>
            <w:col w:w="4482"/>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16660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1826129.26</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391903191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06/03/2019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11339</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06/03/2019 Not Applicable</w:t>
      </w:r>
    </w:p>
    <w:p>
      <w:pPr>
        <w:spacing w:after="0" w:line="55"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05/20/2021 Restricted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5321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05/20/2021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ALAN CAMPBELL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5701 N. Pima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05/15/2026 22188</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2509684.68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Scottsdale  AZ  85250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60" w:type="dxa"/>
            <w:vAlign w:val="bottom"/>
          </w:tcPr>
          <w:p>
            <w:pPr>
              <w:spacing w:after="0"/>
              <w:rPr>
                <w:sz w:val="24"/>
                <w:szCs w:val="24"/>
                <w:color w:val="auto"/>
              </w:rPr>
            </w:pP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06/10/2026</w:t>
            </w: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Alan Campbell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0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2026-06-10T15:24:03Z</dcterms:created>
  <dcterms:modified xsi:type="dcterms:W3CDTF">2026-06-10T15:24:03Z</dcterms:modified>
</cp:coreProperties>
</file>